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0E9" w:rsidRPr="00236E7B" w:rsidRDefault="00236E7B" w:rsidP="00236E7B">
      <w:pPr>
        <w:spacing w:line="360" w:lineRule="auto"/>
        <w:jc w:val="center"/>
        <w:rPr>
          <w:rFonts w:ascii="Trebuchet MS" w:hAnsi="Trebuchet MS"/>
          <w:b/>
          <w:bCs/>
          <w:sz w:val="28"/>
          <w:szCs w:val="28"/>
        </w:rPr>
      </w:pPr>
      <w:r w:rsidRPr="00236E7B">
        <w:rPr>
          <w:rFonts w:ascii="Trebuchet MS" w:hAnsi="Trebuchet MS"/>
          <w:b/>
          <w:bCs/>
          <w:sz w:val="28"/>
          <w:szCs w:val="28"/>
        </w:rPr>
        <w:t>DAILY &amp; MONTHLY JOB REPORT SHEET</w:t>
      </w:r>
    </w:p>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t>This report sheet is to be filled by staff to track daily and monthly tasks. It helps management monitor productivity, deliverables, and work quality. All entries must be completed at the close of each workday and compiled</w:t>
      </w:r>
      <w:r w:rsidRPr="00236E7B">
        <w:rPr>
          <w:rFonts w:ascii="Trebuchet MS" w:hAnsi="Trebuchet MS"/>
          <w:sz w:val="24"/>
          <w:szCs w:val="24"/>
        </w:rPr>
        <w:t xml:space="preserve"> monthly.</w:t>
      </w:r>
    </w:p>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1.</w:t>
      </w:r>
      <w:r w:rsidRPr="00236E7B">
        <w:rPr>
          <w:rFonts w:ascii="Trebuchet MS" w:hAnsi="Trebuchet MS"/>
          <w:b/>
          <w:bCs/>
          <w:sz w:val="24"/>
          <w:szCs w:val="24"/>
        </w:rPr>
        <w:tab/>
      </w:r>
      <w:r w:rsidRPr="00236E7B">
        <w:rPr>
          <w:rFonts w:ascii="Trebuchet MS" w:hAnsi="Trebuchet MS"/>
          <w:b/>
          <w:bCs/>
          <w:sz w:val="24"/>
          <w:szCs w:val="24"/>
        </w:rPr>
        <w:t>DAILY JOB REPORT</w:t>
      </w:r>
    </w:p>
    <w:tbl>
      <w:tblPr>
        <w:tblStyle w:val="TableGrid"/>
        <w:tblW w:w="0" w:type="auto"/>
        <w:tblLook w:val="04A0" w:firstRow="1" w:lastRow="0" w:firstColumn="1" w:lastColumn="0" w:noHBand="0" w:noVBand="1"/>
      </w:tblPr>
      <w:tblGrid>
        <w:gridCol w:w="1360"/>
        <w:gridCol w:w="1493"/>
        <w:gridCol w:w="1395"/>
        <w:gridCol w:w="1381"/>
        <w:gridCol w:w="1817"/>
        <w:gridCol w:w="1410"/>
      </w:tblGrid>
      <w:tr w:rsidR="004960E9" w:rsidRPr="00236E7B">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Date</w:t>
            </w:r>
          </w:p>
        </w:tc>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Task Description</w:t>
            </w:r>
          </w:p>
        </w:tc>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Time Started</w:t>
            </w:r>
          </w:p>
        </w:tc>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Time Ended</w:t>
            </w:r>
          </w:p>
        </w:tc>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Status (Completed/In Progress)</w:t>
            </w:r>
          </w:p>
        </w:tc>
        <w:tc>
          <w:tcPr>
            <w:tcW w:w="1440"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Remarks</w:t>
            </w:r>
          </w:p>
        </w:tc>
      </w:tr>
      <w:tr w:rsidR="004960E9" w:rsidRPr="00236E7B">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440"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bl>
    <w:p w:rsidR="004960E9" w:rsidRPr="00236E7B" w:rsidRDefault="004960E9" w:rsidP="00236E7B">
      <w:pPr>
        <w:spacing w:line="360" w:lineRule="auto"/>
        <w:jc w:val="both"/>
        <w:rPr>
          <w:rFonts w:ascii="Trebuchet MS" w:hAnsi="Trebuchet MS"/>
          <w:sz w:val="24"/>
          <w:szCs w:val="24"/>
        </w:rPr>
      </w:pPr>
    </w:p>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lastRenderedPageBreak/>
        <w:t>2.</w:t>
      </w:r>
      <w:r w:rsidRPr="00236E7B">
        <w:rPr>
          <w:rFonts w:ascii="Trebuchet MS" w:hAnsi="Trebuchet MS"/>
          <w:b/>
          <w:bCs/>
          <w:sz w:val="24"/>
          <w:szCs w:val="24"/>
        </w:rPr>
        <w:tab/>
      </w:r>
      <w:r w:rsidRPr="00236E7B">
        <w:rPr>
          <w:rFonts w:ascii="Trebuchet MS" w:hAnsi="Trebuchet MS"/>
          <w:b/>
          <w:bCs/>
          <w:sz w:val="24"/>
          <w:szCs w:val="24"/>
        </w:rPr>
        <w:t xml:space="preserve">MONTHLY </w:t>
      </w:r>
      <w:r w:rsidRPr="00236E7B">
        <w:rPr>
          <w:rFonts w:ascii="Trebuchet MS" w:hAnsi="Trebuchet MS"/>
          <w:b/>
          <w:bCs/>
          <w:sz w:val="24"/>
          <w:szCs w:val="24"/>
        </w:rPr>
        <w:t>SUMMARY REPORT</w:t>
      </w:r>
    </w:p>
    <w:tbl>
      <w:tblPr>
        <w:tblStyle w:val="TableGrid"/>
        <w:tblW w:w="0" w:type="auto"/>
        <w:tblLook w:val="04A0" w:firstRow="1" w:lastRow="0" w:firstColumn="1" w:lastColumn="0" w:noHBand="0" w:noVBand="1"/>
      </w:tblPr>
      <w:tblGrid>
        <w:gridCol w:w="1728"/>
        <w:gridCol w:w="1728"/>
        <w:gridCol w:w="1728"/>
        <w:gridCol w:w="1728"/>
        <w:gridCol w:w="1728"/>
      </w:tblGrid>
      <w:tr w:rsidR="004960E9" w:rsidRPr="00236E7B">
        <w:tc>
          <w:tcPr>
            <w:tcW w:w="1728"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Week Ending</w:t>
            </w:r>
          </w:p>
        </w:tc>
        <w:tc>
          <w:tcPr>
            <w:tcW w:w="1728"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Tasks Completed</w:t>
            </w:r>
          </w:p>
        </w:tc>
        <w:tc>
          <w:tcPr>
            <w:tcW w:w="1728"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Tasks Pending</w:t>
            </w:r>
          </w:p>
        </w:tc>
        <w:tc>
          <w:tcPr>
            <w:tcW w:w="1728"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Major Challenges Faced</w:t>
            </w:r>
          </w:p>
        </w:tc>
        <w:tc>
          <w:tcPr>
            <w:tcW w:w="1728" w:type="dxa"/>
          </w:tcPr>
          <w:p w:rsidR="004960E9" w:rsidRPr="00236E7B" w:rsidRDefault="00236E7B" w:rsidP="00236E7B">
            <w:pPr>
              <w:spacing w:line="360" w:lineRule="auto"/>
              <w:jc w:val="both"/>
              <w:rPr>
                <w:rFonts w:ascii="Trebuchet MS" w:hAnsi="Trebuchet MS"/>
                <w:b/>
                <w:bCs/>
                <w:sz w:val="24"/>
                <w:szCs w:val="24"/>
              </w:rPr>
            </w:pPr>
            <w:r w:rsidRPr="00236E7B">
              <w:rPr>
                <w:rFonts w:ascii="Trebuchet MS" w:hAnsi="Trebuchet MS"/>
                <w:b/>
                <w:bCs/>
                <w:sz w:val="24"/>
                <w:szCs w:val="24"/>
              </w:rPr>
              <w:t>Supervisor’s Comment</w:t>
            </w:r>
          </w:p>
        </w:tc>
      </w:tr>
      <w:tr w:rsidR="004960E9" w:rsidRPr="00236E7B">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r w:rsidR="004960E9" w:rsidRPr="00236E7B">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c>
          <w:tcPr>
            <w:tcW w:w="1728" w:type="dxa"/>
          </w:tcPr>
          <w:p w:rsidR="004960E9" w:rsidRPr="00236E7B" w:rsidRDefault="00236E7B" w:rsidP="00236E7B">
            <w:pPr>
              <w:spacing w:line="360" w:lineRule="auto"/>
              <w:jc w:val="both"/>
              <w:rPr>
                <w:rFonts w:ascii="Trebuchet MS" w:hAnsi="Trebuchet MS"/>
                <w:sz w:val="24"/>
                <w:szCs w:val="24"/>
              </w:rPr>
            </w:pP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r w:rsidRPr="00236E7B">
              <w:rPr>
                <w:rFonts w:ascii="Trebuchet MS" w:hAnsi="Trebuchet MS"/>
                <w:sz w:val="24"/>
                <w:szCs w:val="24"/>
              </w:rPr>
              <w:br/>
            </w:r>
          </w:p>
        </w:tc>
      </w:tr>
    </w:tbl>
    <w:p w:rsidR="004960E9" w:rsidRPr="00236E7B" w:rsidRDefault="004960E9" w:rsidP="00236E7B">
      <w:pPr>
        <w:spacing w:line="360" w:lineRule="auto"/>
        <w:jc w:val="both"/>
        <w:rPr>
          <w:rFonts w:ascii="Trebuchet MS" w:hAnsi="Trebuchet MS"/>
          <w:sz w:val="24"/>
          <w:szCs w:val="24"/>
        </w:rPr>
      </w:pPr>
    </w:p>
    <w:p w:rsidR="004960E9" w:rsidRPr="00236E7B" w:rsidRDefault="00236E7B" w:rsidP="00236E7B">
      <w:pPr>
        <w:spacing w:line="360" w:lineRule="auto"/>
        <w:jc w:val="both"/>
        <w:rPr>
          <w:rFonts w:ascii="Trebuchet MS" w:hAnsi="Trebuchet MS"/>
          <w:i/>
          <w:iCs/>
          <w:sz w:val="24"/>
          <w:szCs w:val="24"/>
        </w:rPr>
      </w:pPr>
      <w:r w:rsidRPr="00236E7B">
        <w:rPr>
          <w:rFonts w:ascii="Trebuchet MS" w:hAnsi="Trebuchet MS"/>
          <w:b/>
          <w:sz w:val="24"/>
          <w:szCs w:val="24"/>
        </w:rPr>
        <w:t xml:space="preserve">NOTE: </w:t>
      </w:r>
      <w:r w:rsidRPr="00236E7B">
        <w:rPr>
          <w:rFonts w:ascii="Trebuchet MS" w:hAnsi="Trebuchet MS"/>
          <w:b/>
          <w:i/>
          <w:iCs/>
          <w:sz w:val="24"/>
          <w:szCs w:val="24"/>
        </w:rPr>
        <w:t>Submit this</w:t>
      </w:r>
      <w:bookmarkStart w:id="0" w:name="_GoBack"/>
      <w:bookmarkEnd w:id="0"/>
      <w:r w:rsidRPr="00236E7B">
        <w:rPr>
          <w:rFonts w:ascii="Trebuchet MS" w:hAnsi="Trebuchet MS"/>
          <w:b/>
          <w:i/>
          <w:iCs/>
          <w:sz w:val="24"/>
          <w:szCs w:val="24"/>
        </w:rPr>
        <w:t xml:space="preserve"> report weekly to your </w:t>
      </w:r>
      <w:r w:rsidRPr="00236E7B">
        <w:rPr>
          <w:rFonts w:ascii="Trebuchet MS" w:hAnsi="Trebuchet MS"/>
          <w:b/>
          <w:i/>
          <w:iCs/>
          <w:sz w:val="24"/>
          <w:szCs w:val="24"/>
        </w:rPr>
        <w:t>supervisor and compile monthly reports at the end of each month.</w:t>
      </w:r>
    </w:p>
    <w:sectPr w:rsidR="004960E9" w:rsidRPr="00236E7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36E7B"/>
    <w:rsid w:val="0029639D"/>
    <w:rsid w:val="00326F90"/>
    <w:rsid w:val="004960E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E53B7"/>
  <w14:defaultImageDpi w14:val="300"/>
  <w15:docId w15:val="{1756215E-CD27-443C-AE3C-0D55EC0C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A3ED8-4DE8-46FD-AEB3-5607F8296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2</cp:revision>
  <dcterms:created xsi:type="dcterms:W3CDTF">2013-12-23T23:15:00Z</dcterms:created>
  <dcterms:modified xsi:type="dcterms:W3CDTF">2025-06-02T05:01:00Z</dcterms:modified>
  <cp:category/>
</cp:coreProperties>
</file>