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B94" w:rsidRPr="00030FC2" w:rsidRDefault="00030FC2" w:rsidP="00030FC2">
      <w:pPr>
        <w:spacing w:line="360" w:lineRule="auto"/>
        <w:jc w:val="center"/>
        <w:rPr>
          <w:rFonts w:ascii="Trebuchet MS" w:hAnsi="Trebuchet MS"/>
          <w:b/>
          <w:bCs/>
          <w:sz w:val="28"/>
          <w:szCs w:val="28"/>
        </w:rPr>
      </w:pPr>
      <w:r w:rsidRPr="00030FC2">
        <w:rPr>
          <w:rFonts w:ascii="Trebuchet MS" w:hAnsi="Trebuchet MS"/>
          <w:b/>
          <w:bCs/>
          <w:sz w:val="28"/>
          <w:szCs w:val="28"/>
        </w:rPr>
        <w:t>COMPREHENSIVE BUSINESS SWOT ANALYSIS TOOLKIT</w:t>
      </w:r>
    </w:p>
    <w:p w:rsidR="004B2B94" w:rsidRPr="00030FC2" w:rsidRDefault="00030FC2" w:rsidP="00030FC2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030FC2">
        <w:rPr>
          <w:rFonts w:ascii="Trebuchet MS" w:hAnsi="Trebuchet MS"/>
          <w:sz w:val="24"/>
          <w:szCs w:val="24"/>
        </w:rPr>
        <w:t xml:space="preserve">The SWOT (Strengths, Weaknesses, Opportunities, </w:t>
      </w:r>
      <w:proofErr w:type="gramStart"/>
      <w:r w:rsidRPr="00030FC2">
        <w:rPr>
          <w:rFonts w:ascii="Trebuchet MS" w:hAnsi="Trebuchet MS"/>
          <w:sz w:val="24"/>
          <w:szCs w:val="24"/>
        </w:rPr>
        <w:t>Threats</w:t>
      </w:r>
      <w:proofErr w:type="gramEnd"/>
      <w:r w:rsidRPr="00030FC2">
        <w:rPr>
          <w:rFonts w:ascii="Trebuchet MS" w:hAnsi="Trebuchet MS"/>
          <w:sz w:val="24"/>
          <w:szCs w:val="24"/>
        </w:rPr>
        <w:t xml:space="preserve">) analysis is an essential tool for strategic planning and decision-making. This professional toolkit provides a structured, editable format that Nigerian </w:t>
      </w:r>
      <w:r w:rsidRPr="00030FC2">
        <w:rPr>
          <w:rFonts w:ascii="Trebuchet MS" w:hAnsi="Trebuchet MS"/>
          <w:sz w:val="24"/>
          <w:szCs w:val="24"/>
        </w:rPr>
        <w:t>SMEs can use to evaluate their current position and identify paths to business growth. Ensure you revisit and update this analysis quarterly or during key business changes.</w:t>
      </w:r>
    </w:p>
    <w:p w:rsidR="004B2B94" w:rsidRPr="00030FC2" w:rsidRDefault="004B2B94" w:rsidP="00030FC2">
      <w:pPr>
        <w:spacing w:line="360" w:lineRule="auto"/>
        <w:jc w:val="both"/>
        <w:rPr>
          <w:rFonts w:ascii="Trebuchet MS" w:hAnsi="Trebuchet MS"/>
          <w:sz w:val="24"/>
          <w:szCs w:val="24"/>
        </w:rPr>
      </w:pPr>
    </w:p>
    <w:p w:rsidR="004B2B94" w:rsidRPr="00030FC2" w:rsidRDefault="00030FC2" w:rsidP="00030FC2">
      <w:pPr>
        <w:spacing w:line="360" w:lineRule="auto"/>
        <w:jc w:val="both"/>
        <w:rPr>
          <w:rFonts w:ascii="Trebuchet MS" w:hAnsi="Trebuchet MS"/>
          <w:b/>
          <w:bCs/>
          <w:sz w:val="24"/>
          <w:szCs w:val="24"/>
        </w:rPr>
      </w:pPr>
      <w:r w:rsidRPr="00030FC2">
        <w:rPr>
          <w:rFonts w:ascii="Trebuchet MS" w:hAnsi="Trebuchet MS"/>
          <w:b/>
          <w:bCs/>
          <w:sz w:val="24"/>
          <w:szCs w:val="24"/>
        </w:rPr>
        <w:t>Instructions for Use</w:t>
      </w:r>
    </w:p>
    <w:p w:rsidR="00030FC2" w:rsidRDefault="00030FC2" w:rsidP="00030FC2">
      <w:pPr>
        <w:spacing w:line="360" w:lineRule="auto"/>
        <w:ind w:left="720" w:hanging="720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1.</w:t>
      </w:r>
      <w:r>
        <w:rPr>
          <w:rFonts w:ascii="Trebuchet MS" w:hAnsi="Trebuchet MS"/>
          <w:sz w:val="24"/>
          <w:szCs w:val="24"/>
        </w:rPr>
        <w:tab/>
      </w:r>
      <w:r w:rsidRPr="00030FC2">
        <w:rPr>
          <w:rFonts w:ascii="Trebuchet MS" w:hAnsi="Trebuchet MS"/>
          <w:sz w:val="24"/>
          <w:szCs w:val="24"/>
        </w:rPr>
        <w:t>Fill in each section of the SWOT table with detailed point</w:t>
      </w:r>
      <w:r w:rsidRPr="00030FC2">
        <w:rPr>
          <w:rFonts w:ascii="Trebuchet MS" w:hAnsi="Trebuchet MS"/>
          <w:sz w:val="24"/>
          <w:szCs w:val="24"/>
        </w:rPr>
        <w:t>s specific to your business.</w:t>
      </w:r>
    </w:p>
    <w:p w:rsidR="00030FC2" w:rsidRDefault="00030FC2" w:rsidP="00030FC2">
      <w:pPr>
        <w:spacing w:line="360" w:lineRule="auto"/>
        <w:ind w:left="720" w:hanging="720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2.</w:t>
      </w:r>
      <w:r>
        <w:rPr>
          <w:rFonts w:ascii="Trebuchet MS" w:hAnsi="Trebuchet MS"/>
          <w:sz w:val="24"/>
          <w:szCs w:val="24"/>
        </w:rPr>
        <w:tab/>
      </w:r>
      <w:r w:rsidRPr="00030FC2">
        <w:rPr>
          <w:rFonts w:ascii="Trebuchet MS" w:hAnsi="Trebuchet MS"/>
          <w:sz w:val="24"/>
          <w:szCs w:val="24"/>
        </w:rPr>
        <w:t>Strengths and Weaknesses are internal factors – what you control.</w:t>
      </w:r>
    </w:p>
    <w:p w:rsidR="00030FC2" w:rsidRDefault="00030FC2" w:rsidP="00030FC2">
      <w:pPr>
        <w:spacing w:line="360" w:lineRule="auto"/>
        <w:ind w:left="720" w:hanging="720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3.</w:t>
      </w:r>
      <w:r>
        <w:rPr>
          <w:rFonts w:ascii="Trebuchet MS" w:hAnsi="Trebuchet MS"/>
          <w:sz w:val="24"/>
          <w:szCs w:val="24"/>
        </w:rPr>
        <w:tab/>
      </w:r>
      <w:r w:rsidRPr="00030FC2">
        <w:rPr>
          <w:rFonts w:ascii="Trebuchet MS" w:hAnsi="Trebuchet MS"/>
          <w:sz w:val="24"/>
          <w:szCs w:val="24"/>
        </w:rPr>
        <w:t>Opportunities and Threats are external factors – what’s happening in your environment.</w:t>
      </w:r>
    </w:p>
    <w:p w:rsidR="004B2B94" w:rsidRDefault="00030FC2" w:rsidP="00030FC2">
      <w:pPr>
        <w:spacing w:line="360" w:lineRule="auto"/>
        <w:ind w:left="720" w:hanging="720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4.</w:t>
      </w:r>
      <w:r>
        <w:rPr>
          <w:rFonts w:ascii="Trebuchet MS" w:hAnsi="Trebuchet MS"/>
          <w:sz w:val="24"/>
          <w:szCs w:val="24"/>
        </w:rPr>
        <w:tab/>
      </w:r>
      <w:r w:rsidRPr="00030FC2">
        <w:rPr>
          <w:rFonts w:ascii="Trebuchet MS" w:hAnsi="Trebuchet MS"/>
          <w:sz w:val="24"/>
          <w:szCs w:val="24"/>
        </w:rPr>
        <w:t>This tool can guide marketing, operational, financial, and strate</w:t>
      </w:r>
      <w:r w:rsidRPr="00030FC2">
        <w:rPr>
          <w:rFonts w:ascii="Trebuchet MS" w:hAnsi="Trebuchet MS"/>
          <w:sz w:val="24"/>
          <w:szCs w:val="24"/>
        </w:rPr>
        <w:t>gic decisions.</w:t>
      </w:r>
    </w:p>
    <w:p w:rsidR="00030FC2" w:rsidRDefault="00030FC2" w:rsidP="00030FC2">
      <w:pPr>
        <w:spacing w:line="360" w:lineRule="auto"/>
        <w:jc w:val="both"/>
        <w:rPr>
          <w:rFonts w:ascii="Trebuchet MS" w:hAnsi="Trebuchet MS"/>
          <w:b/>
          <w:bCs/>
          <w:sz w:val="24"/>
          <w:szCs w:val="24"/>
        </w:rPr>
      </w:pPr>
    </w:p>
    <w:p w:rsidR="004B2B94" w:rsidRPr="00030FC2" w:rsidRDefault="00030FC2" w:rsidP="00030FC2">
      <w:pPr>
        <w:spacing w:line="360" w:lineRule="auto"/>
        <w:jc w:val="both"/>
        <w:rPr>
          <w:rFonts w:ascii="Trebuchet MS" w:hAnsi="Trebuchet MS"/>
          <w:b/>
          <w:bCs/>
          <w:sz w:val="24"/>
          <w:szCs w:val="24"/>
        </w:rPr>
      </w:pPr>
      <w:r w:rsidRPr="00030FC2">
        <w:rPr>
          <w:rFonts w:ascii="Trebuchet MS" w:hAnsi="Trebuchet MS"/>
          <w:b/>
          <w:bCs/>
          <w:sz w:val="24"/>
          <w:szCs w:val="24"/>
        </w:rPr>
        <w:t>SWOT Analysis Table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20"/>
        <w:gridCol w:w="4320"/>
      </w:tblGrid>
      <w:tr w:rsidR="004B2B94" w:rsidRPr="00030FC2">
        <w:tc>
          <w:tcPr>
            <w:tcW w:w="4320" w:type="dxa"/>
          </w:tcPr>
          <w:p w:rsidR="004B2B94" w:rsidRPr="00030FC2" w:rsidRDefault="00030FC2" w:rsidP="00030FC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030FC2">
              <w:rPr>
                <w:rFonts w:ascii="Trebuchet MS" w:hAnsi="Trebuchet MS"/>
                <w:sz w:val="24"/>
                <w:szCs w:val="24"/>
              </w:rPr>
              <w:t>STRENGTHS (Internal Positive Factors)</w:t>
            </w:r>
          </w:p>
        </w:tc>
        <w:tc>
          <w:tcPr>
            <w:tcW w:w="4320" w:type="dxa"/>
          </w:tcPr>
          <w:p w:rsidR="004B2B94" w:rsidRPr="00030FC2" w:rsidRDefault="00030FC2" w:rsidP="00030FC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030FC2">
              <w:rPr>
                <w:rFonts w:ascii="Trebuchet MS" w:hAnsi="Trebuchet MS"/>
                <w:sz w:val="24"/>
                <w:szCs w:val="24"/>
              </w:rPr>
              <w:t>WEAKNESSES (Internal Negative Factors)</w:t>
            </w:r>
          </w:p>
        </w:tc>
      </w:tr>
      <w:tr w:rsidR="004B2B94" w:rsidRPr="00030FC2">
        <w:tc>
          <w:tcPr>
            <w:tcW w:w="8640" w:type="dxa"/>
            <w:gridSpan w:val="2"/>
          </w:tcPr>
          <w:p w:rsidR="004B2B94" w:rsidRPr="00030FC2" w:rsidRDefault="00030FC2" w:rsidP="00030FC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030FC2">
              <w:rPr>
                <w:rFonts w:ascii="Trebuchet MS" w:hAnsi="Trebuchet MS"/>
                <w:sz w:val="24"/>
                <w:szCs w:val="24"/>
              </w:rPr>
              <w:br/>
              <w:t>Write 3 to 5 key strengths and weaknesses. Be honest and clear.</w:t>
            </w:r>
            <w:r w:rsidRPr="00030FC2">
              <w:rPr>
                <w:rFonts w:ascii="Trebuchet MS" w:hAnsi="Trebuchet MS"/>
                <w:sz w:val="24"/>
                <w:szCs w:val="24"/>
              </w:rPr>
              <w:br/>
            </w:r>
          </w:p>
        </w:tc>
      </w:tr>
      <w:tr w:rsidR="004B2B94" w:rsidRPr="00030FC2">
        <w:tc>
          <w:tcPr>
            <w:tcW w:w="4320" w:type="dxa"/>
          </w:tcPr>
          <w:p w:rsidR="004B2B94" w:rsidRPr="00030FC2" w:rsidRDefault="00030FC2" w:rsidP="00030FC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030FC2">
              <w:rPr>
                <w:rFonts w:ascii="Trebuchet MS" w:hAnsi="Trebuchet MS"/>
                <w:sz w:val="24"/>
                <w:szCs w:val="24"/>
              </w:rPr>
              <w:t>OPPORTUNITIES (External Positive Factors)</w:t>
            </w:r>
          </w:p>
        </w:tc>
        <w:tc>
          <w:tcPr>
            <w:tcW w:w="4320" w:type="dxa"/>
          </w:tcPr>
          <w:p w:rsidR="004B2B94" w:rsidRPr="00030FC2" w:rsidRDefault="00030FC2" w:rsidP="00030FC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030FC2">
              <w:rPr>
                <w:rFonts w:ascii="Trebuchet MS" w:hAnsi="Trebuchet MS"/>
                <w:sz w:val="24"/>
                <w:szCs w:val="24"/>
              </w:rPr>
              <w:t>THREATS (External Negative Factor</w:t>
            </w:r>
            <w:r w:rsidRPr="00030FC2">
              <w:rPr>
                <w:rFonts w:ascii="Trebuchet MS" w:hAnsi="Trebuchet MS"/>
                <w:sz w:val="24"/>
                <w:szCs w:val="24"/>
              </w:rPr>
              <w:t>s)</w:t>
            </w:r>
          </w:p>
        </w:tc>
      </w:tr>
      <w:tr w:rsidR="004B2B94" w:rsidRPr="00030FC2">
        <w:tc>
          <w:tcPr>
            <w:tcW w:w="8640" w:type="dxa"/>
            <w:gridSpan w:val="2"/>
          </w:tcPr>
          <w:p w:rsidR="004B2B94" w:rsidRPr="00030FC2" w:rsidRDefault="00030FC2" w:rsidP="00030FC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030FC2">
              <w:rPr>
                <w:rFonts w:ascii="Trebuchet MS" w:hAnsi="Trebuchet MS"/>
                <w:sz w:val="24"/>
                <w:szCs w:val="24"/>
              </w:rPr>
              <w:br/>
            </w:r>
            <w:r w:rsidRPr="00030FC2">
              <w:rPr>
                <w:rFonts w:ascii="Trebuchet MS" w:hAnsi="Trebuchet MS"/>
                <w:sz w:val="24"/>
                <w:szCs w:val="24"/>
              </w:rPr>
              <w:lastRenderedPageBreak/>
              <w:t>Write 3 to 5 key opportunities and threats based on current market, customer trends, or competition.</w:t>
            </w:r>
            <w:r w:rsidRPr="00030FC2">
              <w:rPr>
                <w:rFonts w:ascii="Trebuchet MS" w:hAnsi="Trebuchet MS"/>
                <w:sz w:val="24"/>
                <w:szCs w:val="24"/>
              </w:rPr>
              <w:br/>
            </w:r>
          </w:p>
        </w:tc>
      </w:tr>
      <w:tr w:rsidR="004B2B94" w:rsidRPr="00030FC2">
        <w:tc>
          <w:tcPr>
            <w:tcW w:w="4320" w:type="dxa"/>
          </w:tcPr>
          <w:p w:rsidR="004B2B94" w:rsidRPr="00030FC2" w:rsidRDefault="004B2B94" w:rsidP="00030FC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4320" w:type="dxa"/>
          </w:tcPr>
          <w:p w:rsidR="004B2B94" w:rsidRPr="00030FC2" w:rsidRDefault="004B2B94" w:rsidP="00030FC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</w:tbl>
    <w:p w:rsidR="004B2B94" w:rsidRPr="00030FC2" w:rsidRDefault="004B2B94" w:rsidP="00030FC2">
      <w:pPr>
        <w:spacing w:line="360" w:lineRule="auto"/>
        <w:jc w:val="both"/>
        <w:rPr>
          <w:rFonts w:ascii="Trebuchet MS" w:hAnsi="Trebuchet MS"/>
          <w:sz w:val="24"/>
          <w:szCs w:val="24"/>
        </w:rPr>
      </w:pPr>
    </w:p>
    <w:p w:rsidR="004B2B94" w:rsidRPr="00030FC2" w:rsidRDefault="00030FC2" w:rsidP="00030FC2">
      <w:pPr>
        <w:spacing w:line="360" w:lineRule="auto"/>
        <w:jc w:val="both"/>
        <w:rPr>
          <w:rFonts w:ascii="Trebuchet MS" w:hAnsi="Trebuchet MS"/>
          <w:b/>
          <w:bCs/>
          <w:sz w:val="24"/>
          <w:szCs w:val="24"/>
        </w:rPr>
      </w:pPr>
      <w:r w:rsidRPr="00030FC2">
        <w:rPr>
          <w:rFonts w:ascii="Trebuchet MS" w:hAnsi="Trebuchet MS"/>
          <w:b/>
          <w:bCs/>
          <w:sz w:val="24"/>
          <w:szCs w:val="24"/>
        </w:rPr>
        <w:t>Strategic Insights</w:t>
      </w:r>
    </w:p>
    <w:p w:rsidR="004B2B94" w:rsidRPr="00030FC2" w:rsidRDefault="00030FC2" w:rsidP="00030FC2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030FC2">
        <w:rPr>
          <w:rFonts w:ascii="Trebuchet MS" w:hAnsi="Trebuchet MS"/>
          <w:sz w:val="24"/>
          <w:szCs w:val="24"/>
        </w:rPr>
        <w:t>After filling the SWOT table, use this section t</w:t>
      </w:r>
      <w:r>
        <w:rPr>
          <w:rFonts w:ascii="Trebuchet MS" w:hAnsi="Trebuchet MS"/>
          <w:sz w:val="24"/>
          <w:szCs w:val="24"/>
        </w:rPr>
        <w:t>o draw insights. For example</w:t>
      </w:r>
      <w:proofErr w:type="gramStart"/>
      <w:r>
        <w:rPr>
          <w:rFonts w:ascii="Trebuchet MS" w:hAnsi="Trebuchet MS"/>
          <w:sz w:val="24"/>
          <w:szCs w:val="24"/>
        </w:rPr>
        <w:t>:</w:t>
      </w:r>
      <w:proofErr w:type="gramEnd"/>
      <w:r>
        <w:rPr>
          <w:rFonts w:ascii="Trebuchet MS" w:hAnsi="Trebuchet MS"/>
          <w:sz w:val="24"/>
          <w:szCs w:val="24"/>
        </w:rPr>
        <w:br/>
        <w:t>-</w:t>
      </w:r>
      <w:r>
        <w:rPr>
          <w:rFonts w:ascii="Trebuchet MS" w:hAnsi="Trebuchet MS"/>
          <w:sz w:val="24"/>
          <w:szCs w:val="24"/>
        </w:rPr>
        <w:tab/>
      </w:r>
      <w:r w:rsidRPr="00030FC2">
        <w:rPr>
          <w:rFonts w:ascii="Trebuchet MS" w:hAnsi="Trebuchet MS"/>
          <w:sz w:val="24"/>
          <w:szCs w:val="24"/>
        </w:rPr>
        <w:t xml:space="preserve">How can you use your strengths to take </w:t>
      </w:r>
      <w:r>
        <w:rPr>
          <w:rFonts w:ascii="Trebuchet MS" w:hAnsi="Trebuchet MS"/>
          <w:sz w:val="24"/>
          <w:szCs w:val="24"/>
        </w:rPr>
        <w:t>advantage of opportunities?</w:t>
      </w:r>
      <w:r>
        <w:rPr>
          <w:rFonts w:ascii="Trebuchet MS" w:hAnsi="Trebuchet MS"/>
          <w:sz w:val="24"/>
          <w:szCs w:val="24"/>
        </w:rPr>
        <w:br/>
        <w:t>-</w:t>
      </w:r>
      <w:r>
        <w:rPr>
          <w:rFonts w:ascii="Trebuchet MS" w:hAnsi="Trebuchet MS"/>
          <w:sz w:val="24"/>
          <w:szCs w:val="24"/>
        </w:rPr>
        <w:tab/>
      </w:r>
      <w:r w:rsidRPr="00030FC2">
        <w:rPr>
          <w:rFonts w:ascii="Trebuchet MS" w:hAnsi="Trebuchet MS"/>
          <w:sz w:val="24"/>
          <w:szCs w:val="24"/>
        </w:rPr>
        <w:t>How can you reduce weakness</w:t>
      </w:r>
      <w:r>
        <w:rPr>
          <w:rFonts w:ascii="Trebuchet MS" w:hAnsi="Trebuchet MS"/>
          <w:sz w:val="24"/>
          <w:szCs w:val="24"/>
        </w:rPr>
        <w:t>es to defend against threats?</w:t>
      </w:r>
      <w:r>
        <w:rPr>
          <w:rFonts w:ascii="Trebuchet MS" w:hAnsi="Trebuchet MS"/>
          <w:sz w:val="24"/>
          <w:szCs w:val="24"/>
        </w:rPr>
        <w:br/>
        <w:t>-</w:t>
      </w:r>
      <w:r>
        <w:rPr>
          <w:rFonts w:ascii="Trebuchet MS" w:hAnsi="Trebuchet MS"/>
          <w:sz w:val="24"/>
          <w:szCs w:val="24"/>
        </w:rPr>
        <w:tab/>
      </w:r>
      <w:r w:rsidRPr="00030FC2">
        <w:rPr>
          <w:rFonts w:ascii="Trebuchet MS" w:hAnsi="Trebuchet MS"/>
          <w:sz w:val="24"/>
          <w:szCs w:val="24"/>
        </w:rPr>
        <w:t>Which weaknesses</w:t>
      </w:r>
      <w:r>
        <w:rPr>
          <w:rFonts w:ascii="Trebuchet MS" w:hAnsi="Trebuchet MS"/>
          <w:sz w:val="24"/>
          <w:szCs w:val="24"/>
        </w:rPr>
        <w:t xml:space="preserve"> require immediate attention?</w:t>
      </w:r>
      <w:r>
        <w:rPr>
          <w:rFonts w:ascii="Trebuchet MS" w:hAnsi="Trebuchet MS"/>
          <w:sz w:val="24"/>
          <w:szCs w:val="24"/>
        </w:rPr>
        <w:br/>
        <w:t>-</w:t>
      </w:r>
      <w:r>
        <w:rPr>
          <w:rFonts w:ascii="Trebuchet MS" w:hAnsi="Trebuchet MS"/>
          <w:sz w:val="24"/>
          <w:szCs w:val="24"/>
        </w:rPr>
        <w:tab/>
      </w:r>
      <w:r w:rsidRPr="00030FC2">
        <w:rPr>
          <w:rFonts w:ascii="Trebuchet MS" w:hAnsi="Trebuchet MS"/>
          <w:sz w:val="24"/>
          <w:szCs w:val="24"/>
        </w:rPr>
        <w:t>Are any threats urgent or long-term?</w:t>
      </w:r>
    </w:p>
    <w:p w:rsidR="004B2B94" w:rsidRPr="00030FC2" w:rsidRDefault="004B2B94" w:rsidP="00030FC2">
      <w:pPr>
        <w:spacing w:line="360" w:lineRule="auto"/>
        <w:jc w:val="both"/>
        <w:rPr>
          <w:rFonts w:ascii="Trebuchet MS" w:hAnsi="Trebuchet MS"/>
          <w:sz w:val="24"/>
          <w:szCs w:val="24"/>
        </w:rPr>
      </w:pPr>
    </w:p>
    <w:p w:rsidR="004B2B94" w:rsidRPr="00030FC2" w:rsidRDefault="00030FC2" w:rsidP="00030FC2">
      <w:pPr>
        <w:spacing w:line="360" w:lineRule="auto"/>
        <w:jc w:val="both"/>
        <w:rPr>
          <w:rFonts w:ascii="Trebuchet MS" w:hAnsi="Trebuchet MS"/>
          <w:b/>
          <w:bCs/>
          <w:sz w:val="24"/>
          <w:szCs w:val="24"/>
        </w:rPr>
      </w:pPr>
      <w:bookmarkStart w:id="0" w:name="_GoBack"/>
      <w:r w:rsidRPr="00030FC2">
        <w:rPr>
          <w:rFonts w:ascii="Trebuchet MS" w:hAnsi="Trebuchet MS"/>
          <w:b/>
          <w:bCs/>
          <w:sz w:val="24"/>
          <w:szCs w:val="24"/>
        </w:rPr>
        <w:t>Action Plan (Based on SWOT)</w:t>
      </w:r>
    </w:p>
    <w:tbl>
      <w:tblPr>
        <w:tblStyle w:val="LightList-Accent1"/>
        <w:tblW w:w="0" w:type="auto"/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="004B2B94" w:rsidRPr="00030FC2" w:rsidTr="004B2B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bookmarkEnd w:id="0"/>
          <w:p w:rsidR="004B2B94" w:rsidRPr="00030FC2" w:rsidRDefault="00030FC2" w:rsidP="00030FC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030FC2">
              <w:rPr>
                <w:rFonts w:ascii="Trebuchet MS" w:hAnsi="Trebuchet MS"/>
                <w:sz w:val="24"/>
                <w:szCs w:val="24"/>
              </w:rPr>
              <w:t>Priority Area</w:t>
            </w:r>
          </w:p>
        </w:tc>
        <w:tc>
          <w:tcPr>
            <w:tcW w:w="2160" w:type="dxa"/>
          </w:tcPr>
          <w:p w:rsidR="004B2B94" w:rsidRPr="00030FC2" w:rsidRDefault="00030FC2" w:rsidP="00030FC2">
            <w:pPr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sz w:val="24"/>
                <w:szCs w:val="24"/>
              </w:rPr>
            </w:pPr>
            <w:r w:rsidRPr="00030FC2">
              <w:rPr>
                <w:rFonts w:ascii="Trebuchet MS" w:hAnsi="Trebuchet MS"/>
                <w:sz w:val="24"/>
                <w:szCs w:val="24"/>
              </w:rPr>
              <w:t>Action Step</w:t>
            </w:r>
          </w:p>
        </w:tc>
        <w:tc>
          <w:tcPr>
            <w:tcW w:w="2160" w:type="dxa"/>
          </w:tcPr>
          <w:p w:rsidR="004B2B94" w:rsidRPr="00030FC2" w:rsidRDefault="00030FC2" w:rsidP="00030FC2">
            <w:pPr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sz w:val="24"/>
                <w:szCs w:val="24"/>
              </w:rPr>
            </w:pPr>
            <w:r w:rsidRPr="00030FC2">
              <w:rPr>
                <w:rFonts w:ascii="Trebuchet MS" w:hAnsi="Trebuchet MS"/>
                <w:sz w:val="24"/>
                <w:szCs w:val="24"/>
              </w:rPr>
              <w:t>Responsible Person</w:t>
            </w:r>
          </w:p>
        </w:tc>
        <w:tc>
          <w:tcPr>
            <w:tcW w:w="2160" w:type="dxa"/>
          </w:tcPr>
          <w:p w:rsidR="004B2B94" w:rsidRPr="00030FC2" w:rsidRDefault="00030FC2" w:rsidP="00030FC2">
            <w:pPr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sz w:val="24"/>
                <w:szCs w:val="24"/>
              </w:rPr>
            </w:pPr>
            <w:r w:rsidRPr="00030FC2">
              <w:rPr>
                <w:rFonts w:ascii="Trebuchet MS" w:hAnsi="Trebuchet MS"/>
                <w:sz w:val="24"/>
                <w:szCs w:val="24"/>
              </w:rPr>
              <w:t>Deadline</w:t>
            </w:r>
          </w:p>
        </w:tc>
      </w:tr>
    </w:tbl>
    <w:p w:rsidR="004B2B94" w:rsidRPr="00030FC2" w:rsidRDefault="00030FC2" w:rsidP="00030FC2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030FC2">
        <w:rPr>
          <w:rFonts w:ascii="Trebuchet MS" w:hAnsi="Trebuchet MS"/>
          <w:sz w:val="24"/>
          <w:szCs w:val="24"/>
        </w:rPr>
        <w:br w:type="page"/>
      </w:r>
    </w:p>
    <w:p w:rsidR="004B2B94" w:rsidRPr="00030FC2" w:rsidRDefault="00030FC2" w:rsidP="00030FC2">
      <w:pPr>
        <w:spacing w:line="360" w:lineRule="auto"/>
        <w:jc w:val="both"/>
        <w:rPr>
          <w:rFonts w:ascii="Trebuchet MS" w:hAnsi="Trebuchet MS"/>
          <w:b/>
          <w:bCs/>
          <w:sz w:val="24"/>
          <w:szCs w:val="24"/>
        </w:rPr>
      </w:pPr>
      <w:r w:rsidRPr="00030FC2">
        <w:rPr>
          <w:rFonts w:ascii="Trebuchet MS" w:hAnsi="Trebuchet MS"/>
          <w:b/>
          <w:bCs/>
          <w:sz w:val="24"/>
          <w:szCs w:val="24"/>
        </w:rPr>
        <w:lastRenderedPageBreak/>
        <w:t>Expanded Strategic Action Plan</w:t>
      </w:r>
    </w:p>
    <w:p w:rsidR="004B2B94" w:rsidRPr="00030FC2" w:rsidRDefault="00030FC2" w:rsidP="00030FC2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030FC2">
        <w:rPr>
          <w:rFonts w:ascii="Trebuchet MS" w:hAnsi="Trebuchet MS"/>
          <w:sz w:val="24"/>
          <w:szCs w:val="24"/>
        </w:rPr>
        <w:t>Use this action plan to transform insights from your SWOT analysis into clear strategic steps. For each priority item identified, assign ownership, deadlines, and track progress.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40"/>
        <w:gridCol w:w="1440"/>
        <w:gridCol w:w="1440"/>
        <w:gridCol w:w="1440"/>
        <w:gridCol w:w="1440"/>
        <w:gridCol w:w="1440"/>
      </w:tblGrid>
      <w:tr w:rsidR="004B2B94" w:rsidRPr="00030FC2">
        <w:tc>
          <w:tcPr>
            <w:tcW w:w="1440" w:type="dxa"/>
          </w:tcPr>
          <w:p w:rsidR="004B2B94" w:rsidRPr="00030FC2" w:rsidRDefault="00030FC2" w:rsidP="00030FC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030FC2">
              <w:rPr>
                <w:rFonts w:ascii="Trebuchet MS" w:hAnsi="Trebuchet MS"/>
                <w:sz w:val="24"/>
                <w:szCs w:val="24"/>
              </w:rPr>
              <w:t>Strategic Priority</w:t>
            </w:r>
          </w:p>
        </w:tc>
        <w:tc>
          <w:tcPr>
            <w:tcW w:w="1440" w:type="dxa"/>
          </w:tcPr>
          <w:p w:rsidR="004B2B94" w:rsidRPr="00030FC2" w:rsidRDefault="00030FC2" w:rsidP="00030FC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030FC2">
              <w:rPr>
                <w:rFonts w:ascii="Trebuchet MS" w:hAnsi="Trebuchet MS"/>
                <w:sz w:val="24"/>
                <w:szCs w:val="24"/>
              </w:rPr>
              <w:t>Objective</w:t>
            </w:r>
          </w:p>
        </w:tc>
        <w:tc>
          <w:tcPr>
            <w:tcW w:w="1440" w:type="dxa"/>
          </w:tcPr>
          <w:p w:rsidR="004B2B94" w:rsidRPr="00030FC2" w:rsidRDefault="00030FC2" w:rsidP="00030FC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030FC2">
              <w:rPr>
                <w:rFonts w:ascii="Trebuchet MS" w:hAnsi="Trebuchet MS"/>
                <w:sz w:val="24"/>
                <w:szCs w:val="24"/>
              </w:rPr>
              <w:t>Owner</w:t>
            </w:r>
          </w:p>
        </w:tc>
        <w:tc>
          <w:tcPr>
            <w:tcW w:w="1440" w:type="dxa"/>
          </w:tcPr>
          <w:p w:rsidR="004B2B94" w:rsidRPr="00030FC2" w:rsidRDefault="00030FC2" w:rsidP="00030FC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030FC2">
              <w:rPr>
                <w:rFonts w:ascii="Trebuchet MS" w:hAnsi="Trebuchet MS"/>
                <w:sz w:val="24"/>
                <w:szCs w:val="24"/>
              </w:rPr>
              <w:t>Deadlin</w:t>
            </w:r>
            <w:r w:rsidRPr="00030FC2">
              <w:rPr>
                <w:rFonts w:ascii="Trebuchet MS" w:hAnsi="Trebuchet MS"/>
                <w:sz w:val="24"/>
                <w:szCs w:val="24"/>
              </w:rPr>
              <w:t>e</w:t>
            </w:r>
          </w:p>
        </w:tc>
        <w:tc>
          <w:tcPr>
            <w:tcW w:w="1440" w:type="dxa"/>
          </w:tcPr>
          <w:p w:rsidR="004B2B94" w:rsidRPr="00030FC2" w:rsidRDefault="00030FC2" w:rsidP="00030FC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030FC2">
              <w:rPr>
                <w:rFonts w:ascii="Trebuchet MS" w:hAnsi="Trebuchet MS"/>
                <w:sz w:val="24"/>
                <w:szCs w:val="24"/>
              </w:rPr>
              <w:t>Key Metrics</w:t>
            </w:r>
          </w:p>
        </w:tc>
        <w:tc>
          <w:tcPr>
            <w:tcW w:w="1440" w:type="dxa"/>
          </w:tcPr>
          <w:p w:rsidR="004B2B94" w:rsidRPr="00030FC2" w:rsidRDefault="00030FC2" w:rsidP="00030FC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030FC2">
              <w:rPr>
                <w:rFonts w:ascii="Trebuchet MS" w:hAnsi="Trebuchet MS"/>
                <w:sz w:val="24"/>
                <w:szCs w:val="24"/>
              </w:rPr>
              <w:t>Progress Notes</w:t>
            </w:r>
          </w:p>
        </w:tc>
      </w:tr>
      <w:tr w:rsidR="004B2B94" w:rsidRPr="00030FC2">
        <w:tc>
          <w:tcPr>
            <w:tcW w:w="1440" w:type="dxa"/>
          </w:tcPr>
          <w:p w:rsidR="004B2B94" w:rsidRPr="00030FC2" w:rsidRDefault="004B2B94" w:rsidP="00030FC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4B2B94" w:rsidRPr="00030FC2" w:rsidRDefault="004B2B94" w:rsidP="00030FC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4B2B94" w:rsidRPr="00030FC2" w:rsidRDefault="004B2B94" w:rsidP="00030FC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4B2B94" w:rsidRPr="00030FC2" w:rsidRDefault="004B2B94" w:rsidP="00030FC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4B2B94" w:rsidRPr="00030FC2" w:rsidRDefault="004B2B94" w:rsidP="00030FC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4B2B94" w:rsidRPr="00030FC2" w:rsidRDefault="004B2B94" w:rsidP="00030FC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4B2B94" w:rsidRPr="00030FC2">
        <w:tc>
          <w:tcPr>
            <w:tcW w:w="1440" w:type="dxa"/>
          </w:tcPr>
          <w:p w:rsidR="004B2B94" w:rsidRPr="00030FC2" w:rsidRDefault="004B2B94" w:rsidP="00030FC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4B2B94" w:rsidRPr="00030FC2" w:rsidRDefault="004B2B94" w:rsidP="00030FC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4B2B94" w:rsidRPr="00030FC2" w:rsidRDefault="004B2B94" w:rsidP="00030FC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4B2B94" w:rsidRPr="00030FC2" w:rsidRDefault="004B2B94" w:rsidP="00030FC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4B2B94" w:rsidRPr="00030FC2" w:rsidRDefault="004B2B94" w:rsidP="00030FC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4B2B94" w:rsidRPr="00030FC2" w:rsidRDefault="004B2B94" w:rsidP="00030FC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4B2B94" w:rsidRPr="00030FC2">
        <w:tc>
          <w:tcPr>
            <w:tcW w:w="1440" w:type="dxa"/>
          </w:tcPr>
          <w:p w:rsidR="004B2B94" w:rsidRPr="00030FC2" w:rsidRDefault="004B2B94" w:rsidP="00030FC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4B2B94" w:rsidRPr="00030FC2" w:rsidRDefault="004B2B94" w:rsidP="00030FC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4B2B94" w:rsidRPr="00030FC2" w:rsidRDefault="004B2B94" w:rsidP="00030FC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4B2B94" w:rsidRPr="00030FC2" w:rsidRDefault="004B2B94" w:rsidP="00030FC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4B2B94" w:rsidRPr="00030FC2" w:rsidRDefault="004B2B94" w:rsidP="00030FC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4B2B94" w:rsidRPr="00030FC2" w:rsidRDefault="004B2B94" w:rsidP="00030FC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4B2B94" w:rsidRPr="00030FC2">
        <w:tc>
          <w:tcPr>
            <w:tcW w:w="1440" w:type="dxa"/>
          </w:tcPr>
          <w:p w:rsidR="004B2B94" w:rsidRPr="00030FC2" w:rsidRDefault="004B2B94" w:rsidP="00030FC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4B2B94" w:rsidRPr="00030FC2" w:rsidRDefault="004B2B94" w:rsidP="00030FC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4B2B94" w:rsidRPr="00030FC2" w:rsidRDefault="004B2B94" w:rsidP="00030FC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4B2B94" w:rsidRPr="00030FC2" w:rsidRDefault="004B2B94" w:rsidP="00030FC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4B2B94" w:rsidRPr="00030FC2" w:rsidRDefault="004B2B94" w:rsidP="00030FC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4B2B94" w:rsidRPr="00030FC2" w:rsidRDefault="004B2B94" w:rsidP="00030FC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4B2B94" w:rsidRPr="00030FC2">
        <w:tc>
          <w:tcPr>
            <w:tcW w:w="1440" w:type="dxa"/>
          </w:tcPr>
          <w:p w:rsidR="004B2B94" w:rsidRPr="00030FC2" w:rsidRDefault="004B2B94" w:rsidP="00030FC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4B2B94" w:rsidRPr="00030FC2" w:rsidRDefault="004B2B94" w:rsidP="00030FC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4B2B94" w:rsidRPr="00030FC2" w:rsidRDefault="004B2B94" w:rsidP="00030FC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4B2B94" w:rsidRPr="00030FC2" w:rsidRDefault="004B2B94" w:rsidP="00030FC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4B2B94" w:rsidRPr="00030FC2" w:rsidRDefault="004B2B94" w:rsidP="00030FC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4B2B94" w:rsidRPr="00030FC2" w:rsidRDefault="004B2B94" w:rsidP="00030FC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</w:tbl>
    <w:p w:rsidR="004B2B94" w:rsidRPr="00030FC2" w:rsidRDefault="00030FC2" w:rsidP="00030FC2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030FC2">
        <w:rPr>
          <w:rFonts w:ascii="Trebuchet MS" w:hAnsi="Trebuchet MS"/>
          <w:sz w:val="24"/>
          <w:szCs w:val="24"/>
        </w:rPr>
        <w:t>_______________________________________________________________________</w:t>
      </w:r>
    </w:p>
    <w:p w:rsidR="004B2B94" w:rsidRPr="00030FC2" w:rsidRDefault="00030FC2" w:rsidP="00030FC2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030FC2">
        <w:rPr>
          <w:rFonts w:ascii="Trebuchet MS" w:hAnsi="Trebuchet MS"/>
          <w:sz w:val="24"/>
          <w:szCs w:val="24"/>
        </w:rPr>
        <w:t>_______________________________________________________________________</w:t>
      </w:r>
    </w:p>
    <w:p w:rsidR="004B2B94" w:rsidRPr="00030FC2" w:rsidRDefault="00030FC2" w:rsidP="00030FC2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030FC2">
        <w:rPr>
          <w:rFonts w:ascii="Trebuchet MS" w:hAnsi="Trebuchet MS"/>
          <w:sz w:val="24"/>
          <w:szCs w:val="24"/>
        </w:rPr>
        <w:t xml:space="preserve">Threat-Based Action Plan: </w:t>
      </w:r>
      <w:r w:rsidRPr="00030FC2">
        <w:rPr>
          <w:rFonts w:ascii="Trebuchet MS" w:hAnsi="Trebuchet MS"/>
          <w:sz w:val="24"/>
          <w:szCs w:val="24"/>
        </w:rPr>
        <w:t>_____________________________________________</w:t>
      </w:r>
    </w:p>
    <w:p w:rsidR="004B2B94" w:rsidRPr="00030FC2" w:rsidRDefault="004B2B94" w:rsidP="00030FC2">
      <w:pPr>
        <w:spacing w:line="360" w:lineRule="auto"/>
        <w:jc w:val="both"/>
        <w:rPr>
          <w:rFonts w:ascii="Trebuchet MS" w:hAnsi="Trebuchet MS"/>
          <w:sz w:val="24"/>
          <w:szCs w:val="24"/>
        </w:rPr>
      </w:pPr>
    </w:p>
    <w:p w:rsidR="004B2B94" w:rsidRPr="00030FC2" w:rsidRDefault="00030FC2" w:rsidP="00030FC2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030FC2">
        <w:rPr>
          <w:rFonts w:ascii="Trebuchet MS" w:hAnsi="Trebuchet MS"/>
          <w:sz w:val="24"/>
          <w:szCs w:val="24"/>
        </w:rPr>
        <w:t>_______________________________________________________________________</w:t>
      </w:r>
    </w:p>
    <w:p w:rsidR="004B2B94" w:rsidRPr="00030FC2" w:rsidRDefault="00030FC2" w:rsidP="00030FC2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030FC2">
        <w:rPr>
          <w:rFonts w:ascii="Trebuchet MS" w:hAnsi="Trebuchet MS"/>
          <w:sz w:val="24"/>
          <w:szCs w:val="24"/>
        </w:rPr>
        <w:t>_______________________________________________________________________</w:t>
      </w:r>
    </w:p>
    <w:p w:rsidR="004B2B94" w:rsidRPr="00030FC2" w:rsidRDefault="00030FC2" w:rsidP="00030FC2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030FC2">
        <w:rPr>
          <w:rFonts w:ascii="Trebuchet MS" w:hAnsi="Trebuchet MS"/>
          <w:sz w:val="24"/>
          <w:szCs w:val="24"/>
        </w:rPr>
        <w:t>Opportunity-Based Action Plan: __________________________________</w:t>
      </w:r>
      <w:r w:rsidRPr="00030FC2">
        <w:rPr>
          <w:rFonts w:ascii="Trebuchet MS" w:hAnsi="Trebuchet MS"/>
          <w:sz w:val="24"/>
          <w:szCs w:val="24"/>
        </w:rPr>
        <w:t>_______</w:t>
      </w:r>
    </w:p>
    <w:p w:rsidR="004B2B94" w:rsidRPr="00030FC2" w:rsidRDefault="004B2B94" w:rsidP="00030FC2">
      <w:pPr>
        <w:spacing w:line="360" w:lineRule="auto"/>
        <w:jc w:val="both"/>
        <w:rPr>
          <w:rFonts w:ascii="Trebuchet MS" w:hAnsi="Trebuchet MS"/>
          <w:sz w:val="24"/>
          <w:szCs w:val="24"/>
        </w:rPr>
      </w:pPr>
    </w:p>
    <w:p w:rsidR="004B2B94" w:rsidRPr="00030FC2" w:rsidRDefault="00030FC2" w:rsidP="00030FC2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030FC2">
        <w:rPr>
          <w:rFonts w:ascii="Trebuchet MS" w:hAnsi="Trebuchet MS"/>
          <w:sz w:val="24"/>
          <w:szCs w:val="24"/>
        </w:rPr>
        <w:t>_______________________________________________________________________</w:t>
      </w:r>
    </w:p>
    <w:p w:rsidR="004B2B94" w:rsidRPr="00030FC2" w:rsidRDefault="00030FC2" w:rsidP="00030FC2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030FC2">
        <w:rPr>
          <w:rFonts w:ascii="Trebuchet MS" w:hAnsi="Trebuchet MS"/>
          <w:sz w:val="24"/>
          <w:szCs w:val="24"/>
        </w:rPr>
        <w:lastRenderedPageBreak/>
        <w:t>_______________________________________________________________________</w:t>
      </w:r>
    </w:p>
    <w:p w:rsidR="004B2B94" w:rsidRPr="00030FC2" w:rsidRDefault="00030FC2" w:rsidP="00030FC2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030FC2">
        <w:rPr>
          <w:rFonts w:ascii="Trebuchet MS" w:hAnsi="Trebuchet MS"/>
          <w:sz w:val="24"/>
          <w:szCs w:val="24"/>
        </w:rPr>
        <w:t>Weakness-Based Action Plan: ___________________________________________</w:t>
      </w:r>
    </w:p>
    <w:p w:rsidR="004B2B94" w:rsidRPr="00030FC2" w:rsidRDefault="004B2B94" w:rsidP="00030FC2">
      <w:pPr>
        <w:spacing w:line="360" w:lineRule="auto"/>
        <w:jc w:val="both"/>
        <w:rPr>
          <w:rFonts w:ascii="Trebuchet MS" w:hAnsi="Trebuchet MS"/>
          <w:sz w:val="24"/>
          <w:szCs w:val="24"/>
        </w:rPr>
      </w:pPr>
    </w:p>
    <w:p w:rsidR="004B2B94" w:rsidRPr="00030FC2" w:rsidRDefault="00030FC2" w:rsidP="00030FC2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030FC2">
        <w:rPr>
          <w:rFonts w:ascii="Trebuchet MS" w:hAnsi="Trebuchet MS"/>
          <w:sz w:val="24"/>
          <w:szCs w:val="24"/>
        </w:rPr>
        <w:t>_______________________________________________________________________</w:t>
      </w:r>
    </w:p>
    <w:p w:rsidR="004B2B94" w:rsidRPr="00030FC2" w:rsidRDefault="00030FC2" w:rsidP="00030FC2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030FC2">
        <w:rPr>
          <w:rFonts w:ascii="Trebuchet MS" w:hAnsi="Trebuchet MS"/>
          <w:sz w:val="24"/>
          <w:szCs w:val="24"/>
        </w:rPr>
        <w:t>_______________________________________________________________________</w:t>
      </w:r>
    </w:p>
    <w:p w:rsidR="004B2B94" w:rsidRPr="00030FC2" w:rsidRDefault="00030FC2" w:rsidP="00030FC2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030FC2">
        <w:rPr>
          <w:rFonts w:ascii="Trebuchet MS" w:hAnsi="Trebuchet MS"/>
          <w:sz w:val="24"/>
          <w:szCs w:val="24"/>
        </w:rPr>
        <w:t>Strength-Based Action Plan: ____________________________________________</w:t>
      </w:r>
    </w:p>
    <w:sectPr w:rsidR="004B2B94" w:rsidRPr="00030FC2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0FC2"/>
    <w:rsid w:val="00034616"/>
    <w:rsid w:val="0006063C"/>
    <w:rsid w:val="0015074B"/>
    <w:rsid w:val="0029639D"/>
    <w:rsid w:val="00326F90"/>
    <w:rsid w:val="004B2B94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1188A4B"/>
  <w14:defaultImageDpi w14:val="300"/>
  <w15:docId w15:val="{AF2EF152-C4BA-4899-A9A3-056743EC1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31FAD38-9A63-4AF0-8BFE-D5CB788F4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2714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DELL</cp:lastModifiedBy>
  <cp:revision>3</cp:revision>
  <dcterms:created xsi:type="dcterms:W3CDTF">2013-12-23T23:15:00Z</dcterms:created>
  <dcterms:modified xsi:type="dcterms:W3CDTF">2025-06-02T06:02:00Z</dcterms:modified>
  <cp:category/>
</cp:coreProperties>
</file>